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4E2D" w14:textId="77777777" w:rsidR="00384D44" w:rsidRDefault="00384D44" w:rsidP="00384D44">
      <w:pPr>
        <w:rPr>
          <w:rFonts w:ascii="Calibri" w:hAnsi="Calibri"/>
        </w:rPr>
      </w:pPr>
      <w:r>
        <w:rPr>
          <w:rFonts w:ascii="Calibri" w:hAnsi="Calibri"/>
          <w:noProof/>
        </w:rPr>
        <w:drawing>
          <wp:anchor distT="0" distB="0" distL="114300" distR="114300" simplePos="0" relativeHeight="251659264" behindDoc="0" locked="0" layoutInCell="1" allowOverlap="1" wp14:anchorId="249FC101" wp14:editId="1FBC06BA">
            <wp:simplePos x="0" y="0"/>
            <wp:positionH relativeFrom="column">
              <wp:posOffset>-522301</wp:posOffset>
            </wp:positionH>
            <wp:positionV relativeFrom="paragraph">
              <wp:posOffset>-685772</wp:posOffset>
            </wp:positionV>
            <wp:extent cx="1769560" cy="685705"/>
            <wp:effectExtent l="0" t="0" r="889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FMA logo.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9560" cy="685705"/>
                    </a:xfrm>
                    <a:prstGeom prst="rect">
                      <a:avLst/>
                    </a:prstGeom>
                  </pic:spPr>
                </pic:pic>
              </a:graphicData>
            </a:graphic>
            <wp14:sizeRelH relativeFrom="page">
              <wp14:pctWidth>0</wp14:pctWidth>
            </wp14:sizeRelH>
            <wp14:sizeRelV relativeFrom="page">
              <wp14:pctHeight>0</wp14:pctHeight>
            </wp14:sizeRelV>
          </wp:anchor>
        </w:drawing>
      </w:r>
    </w:p>
    <w:p w14:paraId="6A99D648" w14:textId="77777777" w:rsidR="00384D44" w:rsidRDefault="00384D44" w:rsidP="00384D44">
      <w:pPr>
        <w:rPr>
          <w:rFonts w:ascii="Calibri" w:hAnsi="Calibri"/>
        </w:rPr>
      </w:pPr>
      <w:r>
        <w:rPr>
          <w:rFonts w:ascii="Calibri" w:hAnsi="Calibri"/>
        </w:rPr>
        <w:t>NEWS RELEASE</w:t>
      </w:r>
    </w:p>
    <w:p w14:paraId="2ABE825E" w14:textId="77777777" w:rsidR="00384D44" w:rsidRDefault="00384D44" w:rsidP="00384D44">
      <w:pPr>
        <w:rPr>
          <w:rFonts w:ascii="Calibri" w:hAnsi="Calibri"/>
        </w:rPr>
      </w:pPr>
      <w:r>
        <w:rPr>
          <w:rFonts w:ascii="Calibri" w:hAnsi="Calibri"/>
        </w:rPr>
        <w:t xml:space="preserve">CONTACT: Pam Sullivan, </w:t>
      </w:r>
      <w:r>
        <w:rPr>
          <w:rFonts w:ascii="Calibri" w:hAnsi="Calibri"/>
          <w:b/>
        </w:rPr>
        <w:t>E:</w:t>
      </w:r>
      <w:r>
        <w:rPr>
          <w:rFonts w:ascii="Calibri" w:hAnsi="Calibri"/>
        </w:rPr>
        <w:t xml:space="preserve"> </w:t>
      </w:r>
      <w:hyperlink r:id="rId5" w:history="1">
        <w:r w:rsidRPr="0035058F">
          <w:rPr>
            <w:rStyle w:val="Hyperlink"/>
            <w:rFonts w:ascii="Calibri" w:hAnsi="Calibri"/>
          </w:rPr>
          <w:t>news@sullivancreative.com</w:t>
        </w:r>
      </w:hyperlink>
      <w:r>
        <w:rPr>
          <w:rFonts w:ascii="Calibri" w:hAnsi="Calibri"/>
        </w:rPr>
        <w:t xml:space="preserve"> </w:t>
      </w:r>
      <w:r>
        <w:rPr>
          <w:rFonts w:ascii="Calibri" w:hAnsi="Calibri"/>
          <w:b/>
        </w:rPr>
        <w:t xml:space="preserve">P: </w:t>
      </w:r>
      <w:r>
        <w:rPr>
          <w:rFonts w:ascii="Calibri" w:hAnsi="Calibri"/>
        </w:rPr>
        <w:t>(603) 228-0836</w:t>
      </w:r>
    </w:p>
    <w:p w14:paraId="699C0D70" w14:textId="767497F5" w:rsidR="00384D44" w:rsidRPr="00E040A7" w:rsidRDefault="00384D44" w:rsidP="00384D44">
      <w:pPr>
        <w:rPr>
          <w:rFonts w:ascii="Calibri" w:hAnsi="Calibri"/>
        </w:rPr>
      </w:pPr>
      <w:r>
        <w:rPr>
          <w:rFonts w:ascii="Calibri" w:hAnsi="Calibri"/>
          <w:b/>
        </w:rPr>
        <w:t xml:space="preserve">Photos available </w:t>
      </w:r>
      <w:r>
        <w:rPr>
          <w:rFonts w:ascii="Calibri" w:hAnsi="Calibri"/>
        </w:rPr>
        <w:t>via email</w:t>
      </w:r>
      <w:r>
        <w:rPr>
          <w:rFonts w:ascii="Calibri" w:hAnsi="Calibri"/>
        </w:rPr>
        <w:tab/>
      </w:r>
      <w:r>
        <w:rPr>
          <w:rFonts w:ascii="Calibri" w:hAnsi="Calibri"/>
        </w:rPr>
        <w:tab/>
      </w:r>
      <w:r>
        <w:rPr>
          <w:rFonts w:ascii="Calibri" w:hAnsi="Calibri"/>
        </w:rPr>
        <w:tab/>
      </w:r>
      <w:r>
        <w:rPr>
          <w:rFonts w:ascii="Calibri" w:hAnsi="Calibri"/>
          <w:b/>
        </w:rPr>
        <w:t xml:space="preserve">For Release: </w:t>
      </w:r>
      <w:r w:rsidR="00E040A7">
        <w:rPr>
          <w:rFonts w:ascii="Calibri" w:hAnsi="Calibri"/>
        </w:rPr>
        <w:t>June 20, 2018</w:t>
      </w:r>
      <w:bookmarkStart w:id="0" w:name="_GoBack"/>
      <w:bookmarkEnd w:id="0"/>
    </w:p>
    <w:p w14:paraId="22BC71DB" w14:textId="77777777" w:rsidR="00384D44" w:rsidRDefault="00384D44" w:rsidP="00384D44">
      <w:pPr>
        <w:rPr>
          <w:rFonts w:ascii="Calibri" w:hAnsi="Calibri"/>
        </w:rPr>
      </w:pPr>
    </w:p>
    <w:p w14:paraId="3268B52D" w14:textId="77777777" w:rsidR="00384D44" w:rsidRPr="00251AB5" w:rsidRDefault="00384D44" w:rsidP="00384D44">
      <w:pPr>
        <w:rPr>
          <w:rFonts w:ascii="Calibri" w:hAnsi="Calibri"/>
          <w:b/>
          <w:sz w:val="26"/>
          <w:szCs w:val="26"/>
        </w:rPr>
      </w:pPr>
    </w:p>
    <w:p w14:paraId="75FB5849" w14:textId="59670123" w:rsidR="0039725E" w:rsidRDefault="00384D44" w:rsidP="007F73C7">
      <w:pPr>
        <w:jc w:val="center"/>
        <w:rPr>
          <w:rFonts w:ascii="Calibri" w:hAnsi="Calibri"/>
          <w:b/>
          <w:sz w:val="26"/>
          <w:szCs w:val="26"/>
        </w:rPr>
      </w:pPr>
      <w:r w:rsidRPr="00251AB5">
        <w:rPr>
          <w:rFonts w:ascii="Calibri" w:hAnsi="Calibri"/>
          <w:b/>
          <w:sz w:val="26"/>
          <w:szCs w:val="26"/>
        </w:rPr>
        <w:t>The New Hampshir</w:t>
      </w:r>
      <w:r w:rsidR="00426906">
        <w:rPr>
          <w:rFonts w:ascii="Calibri" w:hAnsi="Calibri"/>
          <w:b/>
          <w:sz w:val="26"/>
          <w:szCs w:val="26"/>
        </w:rPr>
        <w:t xml:space="preserve">e Furniture Masters Association </w:t>
      </w:r>
      <w:r w:rsidR="00FA4F53">
        <w:rPr>
          <w:rFonts w:ascii="Calibri" w:hAnsi="Calibri"/>
          <w:b/>
          <w:sz w:val="26"/>
          <w:szCs w:val="26"/>
        </w:rPr>
        <w:t>and the</w:t>
      </w:r>
    </w:p>
    <w:p w14:paraId="3142D6E7" w14:textId="77777777" w:rsidR="00FA4F53" w:rsidRDefault="00FA4F53" w:rsidP="00FA4F53">
      <w:pPr>
        <w:jc w:val="center"/>
        <w:rPr>
          <w:rFonts w:ascii="Calibri" w:hAnsi="Calibri"/>
          <w:b/>
          <w:sz w:val="26"/>
          <w:szCs w:val="26"/>
        </w:rPr>
      </w:pPr>
      <w:r>
        <w:rPr>
          <w:rFonts w:ascii="Calibri" w:hAnsi="Calibri"/>
          <w:b/>
          <w:sz w:val="26"/>
          <w:szCs w:val="26"/>
        </w:rPr>
        <w:t xml:space="preserve">American Furniture Masters Institute </w:t>
      </w:r>
      <w:r w:rsidR="0039725E">
        <w:rPr>
          <w:rFonts w:ascii="Calibri" w:hAnsi="Calibri"/>
          <w:b/>
          <w:sz w:val="26"/>
          <w:szCs w:val="26"/>
        </w:rPr>
        <w:t xml:space="preserve">Open </w:t>
      </w:r>
    </w:p>
    <w:p w14:paraId="4676D9A9" w14:textId="6C3B2E7D" w:rsidR="00384D44" w:rsidRDefault="0039725E" w:rsidP="00FA4F53">
      <w:pPr>
        <w:jc w:val="center"/>
        <w:rPr>
          <w:rFonts w:ascii="Calibri" w:hAnsi="Calibri"/>
          <w:b/>
          <w:sz w:val="26"/>
          <w:szCs w:val="26"/>
        </w:rPr>
      </w:pPr>
      <w:r>
        <w:rPr>
          <w:rFonts w:ascii="Calibri" w:hAnsi="Calibri"/>
          <w:b/>
          <w:sz w:val="26"/>
          <w:szCs w:val="26"/>
        </w:rPr>
        <w:t xml:space="preserve">New Exhibition Showcasing Prison Outreach Programs </w:t>
      </w:r>
    </w:p>
    <w:p w14:paraId="58890D06" w14:textId="77777777" w:rsidR="0039725E" w:rsidRPr="0039725E" w:rsidRDefault="0039725E" w:rsidP="007F73C7">
      <w:pPr>
        <w:jc w:val="center"/>
        <w:rPr>
          <w:rFonts w:ascii="Calibri" w:hAnsi="Calibri"/>
          <w:b/>
          <w:i/>
        </w:rPr>
      </w:pPr>
      <w:r w:rsidRPr="0039725E">
        <w:rPr>
          <w:b/>
          <w:i/>
        </w:rPr>
        <w:t>June 12</w:t>
      </w:r>
      <w:r w:rsidRPr="0039725E">
        <w:rPr>
          <w:b/>
          <w:i/>
          <w:vertAlign w:val="superscript"/>
        </w:rPr>
        <w:t>th</w:t>
      </w:r>
      <w:r w:rsidRPr="0039725E">
        <w:rPr>
          <w:b/>
          <w:i/>
        </w:rPr>
        <w:t xml:space="preserve"> – September 11</w:t>
      </w:r>
      <w:r w:rsidRPr="0039725E">
        <w:rPr>
          <w:b/>
          <w:i/>
          <w:vertAlign w:val="superscript"/>
        </w:rPr>
        <w:t>th</w:t>
      </w:r>
      <w:r w:rsidRPr="0039725E">
        <w:rPr>
          <w:b/>
          <w:i/>
        </w:rPr>
        <w:t>, 2018</w:t>
      </w:r>
    </w:p>
    <w:p w14:paraId="5E6D2A3D" w14:textId="77777777" w:rsidR="00384D44" w:rsidRDefault="00384D44" w:rsidP="00384D44">
      <w:pPr>
        <w:spacing w:line="360" w:lineRule="auto"/>
        <w:rPr>
          <w:rFonts w:ascii="Calibri" w:hAnsi="Calibri"/>
          <w:i/>
        </w:rPr>
      </w:pPr>
    </w:p>
    <w:p w14:paraId="1CFA43F9" w14:textId="6D98E937" w:rsidR="000C6D61" w:rsidRPr="000C6D61" w:rsidRDefault="007F73C7" w:rsidP="000C6D61">
      <w:pPr>
        <w:spacing w:line="360" w:lineRule="auto"/>
        <w:rPr>
          <w:rFonts w:ascii="Calibri" w:hAnsi="Calibri"/>
        </w:rPr>
      </w:pPr>
      <w:r>
        <w:rPr>
          <w:rFonts w:ascii="Calibri" w:hAnsi="Calibri"/>
          <w:noProof/>
        </w:rPr>
        <w:drawing>
          <wp:anchor distT="0" distB="0" distL="114300" distR="114300" simplePos="0" relativeHeight="251660288" behindDoc="0" locked="0" layoutInCell="1" allowOverlap="1" wp14:anchorId="6ACADD94" wp14:editId="03A35D80">
            <wp:simplePos x="0" y="0"/>
            <wp:positionH relativeFrom="column">
              <wp:posOffset>4509135</wp:posOffset>
            </wp:positionH>
            <wp:positionV relativeFrom="paragraph">
              <wp:posOffset>17145</wp:posOffset>
            </wp:positionV>
            <wp:extent cx="1972310" cy="2940050"/>
            <wp:effectExtent l="0" t="0" r="889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LOW_180511NHFMA_Windhur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2310" cy="2940050"/>
                    </a:xfrm>
                    <a:prstGeom prst="rect">
                      <a:avLst/>
                    </a:prstGeom>
                  </pic:spPr>
                </pic:pic>
              </a:graphicData>
            </a:graphic>
            <wp14:sizeRelH relativeFrom="page">
              <wp14:pctWidth>0</wp14:pctWidth>
            </wp14:sizeRelH>
            <wp14:sizeRelV relativeFrom="page">
              <wp14:pctHeight>0</wp14:pctHeight>
            </wp14:sizeRelV>
          </wp:anchor>
        </w:drawing>
      </w:r>
      <w:r w:rsidR="00384D44">
        <w:rPr>
          <w:rFonts w:ascii="Calibri" w:hAnsi="Calibri"/>
          <w:i/>
        </w:rPr>
        <w:t>Concord, NH —</w:t>
      </w:r>
      <w:r>
        <w:rPr>
          <w:rFonts w:ascii="Calibri" w:hAnsi="Calibri"/>
          <w:i/>
        </w:rPr>
        <w:t xml:space="preserve"> </w:t>
      </w:r>
      <w:r>
        <w:rPr>
          <w:rFonts w:ascii="Calibri" w:hAnsi="Calibri"/>
        </w:rPr>
        <w:t>The New Hampshire Furniture Masters Association present</w:t>
      </w:r>
      <w:r w:rsidR="00EA34DA">
        <w:rPr>
          <w:rFonts w:ascii="Calibri" w:hAnsi="Calibri"/>
        </w:rPr>
        <w:t>s</w:t>
      </w:r>
      <w:r>
        <w:rPr>
          <w:rFonts w:ascii="Calibri" w:hAnsi="Calibri"/>
        </w:rPr>
        <w:t xml:space="preserve"> </w:t>
      </w:r>
      <w:r>
        <w:rPr>
          <w:rFonts w:ascii="Calibri" w:hAnsi="Calibri"/>
          <w:i/>
        </w:rPr>
        <w:t xml:space="preserve">On the Street – Works from the NH &amp; Maine Prison Outreach Program, </w:t>
      </w:r>
      <w:r>
        <w:rPr>
          <w:rFonts w:ascii="Calibri" w:hAnsi="Calibri"/>
        </w:rPr>
        <w:t>a new exhibition a</w:t>
      </w:r>
      <w:r w:rsidR="000C6D61">
        <w:rPr>
          <w:rFonts w:ascii="Calibri" w:hAnsi="Calibri"/>
        </w:rPr>
        <w:t xml:space="preserve">t their Gallery in Concord, NH. </w:t>
      </w:r>
      <w:r>
        <w:rPr>
          <w:rFonts w:ascii="Calibri" w:hAnsi="Calibri"/>
        </w:rPr>
        <w:t xml:space="preserve">This exhibition features </w:t>
      </w:r>
      <w:r w:rsidR="00CC25D0">
        <w:rPr>
          <w:rFonts w:ascii="Calibri" w:hAnsi="Calibri"/>
        </w:rPr>
        <w:t>work</w:t>
      </w:r>
      <w:r>
        <w:rPr>
          <w:rFonts w:ascii="Calibri" w:hAnsi="Calibri"/>
        </w:rPr>
        <w:t xml:space="preserve"> by inmates participating in the </w:t>
      </w:r>
      <w:r w:rsidR="00CC25D0">
        <w:rPr>
          <w:rFonts w:ascii="Calibri" w:hAnsi="Calibri"/>
        </w:rPr>
        <w:t>Furniture Masters’ Prison Outreach Programs in the New Ham</w:t>
      </w:r>
      <w:r w:rsidR="001D0617">
        <w:rPr>
          <w:rFonts w:ascii="Calibri" w:hAnsi="Calibri"/>
        </w:rPr>
        <w:t xml:space="preserve">pshire and Maine State Prisons. </w:t>
      </w:r>
      <w:r w:rsidR="000C6D61">
        <w:rPr>
          <w:rFonts w:ascii="Calibri" w:hAnsi="Calibri"/>
        </w:rPr>
        <w:t xml:space="preserve">Visit the Gallery at 49 S. Main Street, Concord, NH Monday – Friday 8:30am to 5pm. </w:t>
      </w:r>
    </w:p>
    <w:p w14:paraId="480E6AD1" w14:textId="77777777" w:rsidR="000C6D61" w:rsidRDefault="000C6D61" w:rsidP="00384D44">
      <w:pPr>
        <w:spacing w:line="360" w:lineRule="auto"/>
        <w:rPr>
          <w:rFonts w:ascii="Calibri" w:hAnsi="Calibri"/>
        </w:rPr>
      </w:pPr>
    </w:p>
    <w:p w14:paraId="57DD1658" w14:textId="26D0923F" w:rsidR="0039725E" w:rsidRDefault="000229F8" w:rsidP="000229F8">
      <w:pPr>
        <w:spacing w:line="360" w:lineRule="auto"/>
        <w:rPr>
          <w:rFonts w:ascii="Calibri" w:hAnsi="Calibri"/>
        </w:rPr>
      </w:pPr>
      <w:r>
        <w:rPr>
          <w:noProof/>
        </w:rPr>
        <mc:AlternateContent>
          <mc:Choice Requires="wps">
            <w:drawing>
              <wp:anchor distT="0" distB="0" distL="114300" distR="114300" simplePos="0" relativeHeight="251662336" behindDoc="0" locked="0" layoutInCell="1" allowOverlap="1" wp14:anchorId="66B0A2B0" wp14:editId="215E2E3A">
                <wp:simplePos x="0" y="0"/>
                <wp:positionH relativeFrom="column">
                  <wp:posOffset>4509135</wp:posOffset>
                </wp:positionH>
                <wp:positionV relativeFrom="paragraph">
                  <wp:posOffset>756920</wp:posOffset>
                </wp:positionV>
                <wp:extent cx="1972310" cy="319405"/>
                <wp:effectExtent l="0" t="0" r="8890" b="10795"/>
                <wp:wrapSquare wrapText="bothSides"/>
                <wp:docPr id="4" name="Text Box 4"/>
                <wp:cNvGraphicFramePr/>
                <a:graphic xmlns:a="http://schemas.openxmlformats.org/drawingml/2006/main">
                  <a:graphicData uri="http://schemas.microsoft.com/office/word/2010/wordprocessingShape">
                    <wps:wsp>
                      <wps:cNvSpPr txBox="1"/>
                      <wps:spPr>
                        <a:xfrm>
                          <a:off x="0" y="0"/>
                          <a:ext cx="1972310" cy="319405"/>
                        </a:xfrm>
                        <a:prstGeom prst="rect">
                          <a:avLst/>
                        </a:prstGeom>
                        <a:solidFill>
                          <a:prstClr val="white"/>
                        </a:solidFill>
                        <a:ln>
                          <a:noFill/>
                        </a:ln>
                        <a:effectLst/>
                      </wps:spPr>
                      <wps:txbx>
                        <w:txbxContent>
                          <w:p w14:paraId="0380E42D" w14:textId="77777777" w:rsidR="007F73C7" w:rsidRPr="007F73C7" w:rsidRDefault="007F73C7" w:rsidP="007F73C7">
                            <w:pPr>
                              <w:pStyle w:val="Caption"/>
                              <w:jc w:val="center"/>
                            </w:pPr>
                            <w:r>
                              <w:t xml:space="preserve">Bookcase by Eric Windhurst </w:t>
                            </w:r>
                            <w:r>
                              <w:br/>
                              <w:t>Photo by Bill Truslow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B0A2B0" id="_x0000_t202" coordsize="21600,21600" o:spt="202" path="m0,0l0,21600,21600,21600,21600,0xe">
                <v:stroke joinstyle="miter"/>
                <v:path gradientshapeok="t" o:connecttype="rect"/>
              </v:shapetype>
              <v:shape id="Text_x0020_Box_x0020_4" o:spid="_x0000_s1026" type="#_x0000_t202" style="position:absolute;margin-left:355.05pt;margin-top:59.6pt;width:155.3pt;height:25.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" stroked="f">
                <v:textbox inset="0,0,0,0">
                  <w:txbxContent>
                    <w:p w14:paraId="0380E42D" w14:textId="77777777" w:rsidR="007F73C7" w:rsidRPr="007F73C7" w:rsidRDefault="007F73C7" w:rsidP="007F73C7">
                      <w:pPr>
                        <w:pStyle w:val="Caption"/>
                        <w:jc w:val="center"/>
                      </w:pPr>
                      <w:r>
                        <w:t xml:space="preserve">Bookcase by Eric Windhurst </w:t>
                      </w:r>
                      <w:r>
                        <w:br/>
                        <w:t>Photo by Bill Truslow</w:t>
                      </w:r>
                    </w:p>
                  </w:txbxContent>
                </v:textbox>
                <w10:wrap type="square"/>
              </v:shape>
            </w:pict>
          </mc:Fallback>
        </mc:AlternateContent>
      </w:r>
      <w:r w:rsidR="00426906">
        <w:rPr>
          <w:noProof/>
        </w:rPr>
        <w:t>A variety of</w:t>
      </w:r>
      <w:r>
        <w:rPr>
          <w:rFonts w:ascii="Calibri" w:hAnsi="Calibri"/>
        </w:rPr>
        <w:t xml:space="preserve"> </w:t>
      </w:r>
      <w:r w:rsidR="00E16C0F">
        <w:rPr>
          <w:rFonts w:ascii="Calibri" w:hAnsi="Calibri"/>
        </w:rPr>
        <w:t>hand-crafted fine furniture</w:t>
      </w:r>
      <w:r w:rsidR="000C6D61">
        <w:rPr>
          <w:rFonts w:ascii="Calibri" w:hAnsi="Calibri"/>
        </w:rPr>
        <w:t xml:space="preserve"> </w:t>
      </w:r>
      <w:r w:rsidR="00426906">
        <w:rPr>
          <w:rFonts w:ascii="Calibri" w:hAnsi="Calibri"/>
        </w:rPr>
        <w:t>is on display including</w:t>
      </w:r>
      <w:r w:rsidR="000C6D61">
        <w:rPr>
          <w:rFonts w:ascii="Calibri" w:hAnsi="Calibri"/>
        </w:rPr>
        <w:t xml:space="preserve"> jewelry boxes, tables and desks, a </w:t>
      </w:r>
      <w:r w:rsidR="00E16C0F">
        <w:rPr>
          <w:rFonts w:ascii="Calibri" w:hAnsi="Calibri"/>
        </w:rPr>
        <w:t>bookcase</w:t>
      </w:r>
      <w:r w:rsidR="000C6D61">
        <w:rPr>
          <w:rFonts w:ascii="Calibri" w:hAnsi="Calibri"/>
        </w:rPr>
        <w:t>, and Shaker boxes. Many pieces o</w:t>
      </w:r>
      <w:r w:rsidR="00426906">
        <w:rPr>
          <w:rFonts w:ascii="Calibri" w:hAnsi="Calibri"/>
        </w:rPr>
        <w:t>f furniture o</w:t>
      </w:r>
      <w:r w:rsidR="000C6D61">
        <w:rPr>
          <w:rFonts w:ascii="Calibri" w:hAnsi="Calibri"/>
        </w:rPr>
        <w:t xml:space="preserve">n display are for sale. </w:t>
      </w:r>
      <w:r w:rsidR="00E16C0F">
        <w:rPr>
          <w:rFonts w:ascii="Calibri" w:hAnsi="Calibri"/>
        </w:rPr>
        <w:t>This exhibition is on display until September 11</w:t>
      </w:r>
      <w:r w:rsidR="00E16C0F" w:rsidRPr="00D7607B">
        <w:rPr>
          <w:rFonts w:ascii="Calibri" w:hAnsi="Calibri"/>
          <w:vertAlign w:val="superscript"/>
        </w:rPr>
        <w:t>th</w:t>
      </w:r>
      <w:r w:rsidR="00E16C0F">
        <w:rPr>
          <w:rFonts w:ascii="Calibri" w:hAnsi="Calibri"/>
        </w:rPr>
        <w:t>.</w:t>
      </w:r>
    </w:p>
    <w:p w14:paraId="57AF2554" w14:textId="77777777" w:rsidR="0039725E" w:rsidRDefault="0039725E" w:rsidP="000229F8">
      <w:pPr>
        <w:spacing w:line="360" w:lineRule="auto"/>
        <w:rPr>
          <w:rFonts w:ascii="Calibri" w:hAnsi="Calibri"/>
        </w:rPr>
      </w:pPr>
      <w:r>
        <w:rPr>
          <w:rFonts w:ascii="Calibri" w:hAnsi="Calibri"/>
          <w:noProof/>
        </w:rPr>
        <w:drawing>
          <wp:anchor distT="0" distB="0" distL="114300" distR="114300" simplePos="0" relativeHeight="251663360" behindDoc="0" locked="0" layoutInCell="1" allowOverlap="1" wp14:anchorId="2D432EE9" wp14:editId="056B6150">
            <wp:simplePos x="0" y="0"/>
            <wp:positionH relativeFrom="column">
              <wp:posOffset>-521335</wp:posOffset>
            </wp:positionH>
            <wp:positionV relativeFrom="paragraph">
              <wp:posOffset>328930</wp:posOffset>
            </wp:positionV>
            <wp:extent cx="2386965" cy="1717040"/>
            <wp:effectExtent l="0" t="0" r="635" b="10160"/>
            <wp:wrapSquare wrapText="bothSides"/>
            <wp:docPr id="5" name="Picture 5" descr="/Users/designer4/Desktop/Furniture Masters 2018 Catalog Content SC/POP/TRUSLOW_180511NHFMA_E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esigner4/Desktop/Furniture Masters 2018 Catalog Content SC/POP/TRUSLOW_180511NHFMA_Eas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6965" cy="1717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37EEEA" w14:textId="481E2C3F" w:rsidR="000229F8" w:rsidRDefault="000229F8" w:rsidP="000229F8">
      <w:pPr>
        <w:spacing w:line="360" w:lineRule="auto"/>
        <w:rPr>
          <w:rFonts w:ascii="Calibri" w:hAnsi="Calibri"/>
        </w:rPr>
      </w:pPr>
      <w:r>
        <w:rPr>
          <w:rFonts w:ascii="Calibri" w:hAnsi="Calibri"/>
        </w:rPr>
        <w:t xml:space="preserve">The Prison Outreach Program was founded in 1999 </w:t>
      </w:r>
      <w:r w:rsidR="00426906">
        <w:rPr>
          <w:rFonts w:ascii="Calibri" w:hAnsi="Calibri"/>
        </w:rPr>
        <w:t xml:space="preserve">and is </w:t>
      </w:r>
      <w:r w:rsidR="0039725E">
        <w:rPr>
          <w:rFonts w:ascii="Calibri" w:hAnsi="Calibri"/>
        </w:rPr>
        <w:t>run</w:t>
      </w:r>
      <w:r w:rsidR="00426906">
        <w:rPr>
          <w:rFonts w:ascii="Calibri" w:hAnsi="Calibri"/>
        </w:rPr>
        <w:t xml:space="preserve"> by the Furniture Masters’ non-profit sister organization, the American Furniture Masters Institute. This program</w:t>
      </w:r>
      <w:r>
        <w:rPr>
          <w:rFonts w:ascii="Calibri" w:hAnsi="Calibri"/>
        </w:rPr>
        <w:t xml:space="preserve"> educates select inmates on the art of fine furniture making. Rotating members of the Furniture Masters volunteer their time to teach this program. </w:t>
      </w:r>
    </w:p>
    <w:p w14:paraId="7DD57A52" w14:textId="489454E3" w:rsidR="0039725E" w:rsidRDefault="00E16C0F" w:rsidP="00384D44">
      <w:pPr>
        <w:spacing w:line="360" w:lineRule="auto"/>
        <w:rPr>
          <w:rFonts w:ascii="Calibri" w:hAnsi="Calibri"/>
          <w:i/>
        </w:rPr>
      </w:pPr>
      <w:r>
        <w:rPr>
          <w:noProof/>
        </w:rPr>
        <mc:AlternateContent>
          <mc:Choice Requires="wps">
            <w:drawing>
              <wp:anchor distT="0" distB="0" distL="114300" distR="114300" simplePos="0" relativeHeight="251665408" behindDoc="0" locked="0" layoutInCell="1" allowOverlap="1" wp14:anchorId="0B843A23" wp14:editId="20CE223D">
                <wp:simplePos x="0" y="0"/>
                <wp:positionH relativeFrom="column">
                  <wp:posOffset>-516890</wp:posOffset>
                </wp:positionH>
                <wp:positionV relativeFrom="paragraph">
                  <wp:posOffset>233045</wp:posOffset>
                </wp:positionV>
                <wp:extent cx="2386965" cy="405765"/>
                <wp:effectExtent l="0" t="0" r="635" b="635"/>
                <wp:wrapSquare wrapText="bothSides"/>
                <wp:docPr id="6" name="Text Box 6"/>
                <wp:cNvGraphicFramePr/>
                <a:graphic xmlns:a="http://schemas.openxmlformats.org/drawingml/2006/main">
                  <a:graphicData uri="http://schemas.microsoft.com/office/word/2010/wordprocessingShape">
                    <wps:wsp>
                      <wps:cNvSpPr txBox="1"/>
                      <wps:spPr>
                        <a:xfrm>
                          <a:off x="0" y="0"/>
                          <a:ext cx="2386965" cy="405765"/>
                        </a:xfrm>
                        <a:prstGeom prst="rect">
                          <a:avLst/>
                        </a:prstGeom>
                        <a:solidFill>
                          <a:prstClr val="white"/>
                        </a:solidFill>
                        <a:ln>
                          <a:noFill/>
                        </a:ln>
                        <a:effectLst/>
                      </wps:spPr>
                      <wps:txbx>
                        <w:txbxContent>
                          <w:p w14:paraId="59023BE4" w14:textId="77777777" w:rsidR="00426906" w:rsidRPr="00426906" w:rsidRDefault="00426906" w:rsidP="00426906">
                            <w:pPr>
                              <w:pStyle w:val="Caption"/>
                              <w:jc w:val="center"/>
                              <w:rPr>
                                <w:rFonts w:ascii="Calibri" w:hAnsi="Calibri"/>
                                <w:noProof/>
                              </w:rPr>
                            </w:pPr>
                            <w:r>
                              <w:rPr>
                                <w:rFonts w:ascii="Calibri" w:hAnsi="Calibri"/>
                                <w:noProof/>
                              </w:rPr>
                              <w:t>Federal Sideboard by Al Eason</w:t>
                            </w:r>
                            <w:r>
                              <w:rPr>
                                <w:rFonts w:ascii="Calibri" w:hAnsi="Calibri"/>
                                <w:noProof/>
                              </w:rPr>
                              <w:br/>
                              <w:t>Photo by Bill Truslow</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B843A23" id="Text_x0020_Box_x0020_6" o:spid="_x0000_s1027" type="#_x0000_t202" style="position:absolute;margin-left:-40.7pt;margin-top:18.35pt;width:187.95pt;height:31.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" stroked="f">
                <v:textbox style="mso-fit-shape-to-text:t" inset="0,0,0,0">
                  <w:txbxContent>
                    <w:p w14:paraId="59023BE4" w14:textId="77777777" w:rsidR="00426906" w:rsidRPr="00426906" w:rsidRDefault="00426906" w:rsidP="00426906">
                      <w:pPr>
                        <w:pStyle w:val="Caption"/>
                        <w:jc w:val="center"/>
                        <w:rPr>
                          <w:rFonts w:ascii="Calibri" w:hAnsi="Calibri"/>
                          <w:noProof/>
                        </w:rPr>
                      </w:pPr>
                      <w:r>
                        <w:rPr>
                          <w:rFonts w:ascii="Calibri" w:hAnsi="Calibri"/>
                          <w:noProof/>
                        </w:rPr>
                        <w:t>Federal Sideboard by Al Eason</w:t>
                      </w:r>
                      <w:r>
                        <w:rPr>
                          <w:rFonts w:ascii="Calibri" w:hAnsi="Calibri"/>
                          <w:noProof/>
                        </w:rPr>
                        <w:br/>
                        <w:t>Photo by Bill Truslow</w:t>
                      </w:r>
                    </w:p>
                  </w:txbxContent>
                </v:textbox>
                <w10:wrap type="square"/>
              </v:shape>
            </w:pict>
          </mc:Fallback>
        </mc:AlternateContent>
      </w:r>
    </w:p>
    <w:p w14:paraId="01C28A9D" w14:textId="69C9D864" w:rsidR="007F73C7" w:rsidRDefault="007F73C7" w:rsidP="00384D44">
      <w:pPr>
        <w:spacing w:line="360" w:lineRule="auto"/>
        <w:rPr>
          <w:rFonts w:ascii="Calibri" w:hAnsi="Calibri"/>
          <w:i/>
        </w:rPr>
      </w:pPr>
    </w:p>
    <w:p w14:paraId="1F4C4F07" w14:textId="4B633E08" w:rsidR="00384D44" w:rsidRDefault="00384D44" w:rsidP="00384D44">
      <w:pPr>
        <w:spacing w:line="360" w:lineRule="auto"/>
        <w:rPr>
          <w:rFonts w:ascii="Calibri" w:hAnsi="Calibri"/>
        </w:rPr>
      </w:pPr>
      <w:r>
        <w:rPr>
          <w:rFonts w:ascii="Calibri" w:hAnsi="Calibri"/>
          <w:i/>
        </w:rPr>
        <w:lastRenderedPageBreak/>
        <w:t xml:space="preserve"> </w:t>
      </w:r>
      <w:r>
        <w:rPr>
          <w:rFonts w:ascii="Calibri" w:hAnsi="Calibri"/>
        </w:rPr>
        <w:t xml:space="preserve">The Furniture Masters will host a </w:t>
      </w:r>
      <w:r w:rsidR="000229F8">
        <w:rPr>
          <w:rFonts w:ascii="Calibri" w:hAnsi="Calibri"/>
        </w:rPr>
        <w:t xml:space="preserve">free open </w:t>
      </w:r>
      <w:r>
        <w:rPr>
          <w:rFonts w:ascii="Calibri" w:hAnsi="Calibri"/>
        </w:rPr>
        <w:t xml:space="preserve">reception for </w:t>
      </w:r>
      <w:r w:rsidR="00D7607B">
        <w:rPr>
          <w:rFonts w:ascii="Calibri" w:hAnsi="Calibri"/>
          <w:i/>
        </w:rPr>
        <w:t>On the Street</w:t>
      </w:r>
      <w:r w:rsidR="000229F8">
        <w:rPr>
          <w:rFonts w:ascii="Calibri" w:hAnsi="Calibri"/>
          <w:i/>
        </w:rPr>
        <w:t xml:space="preserve"> </w:t>
      </w:r>
      <w:r w:rsidR="00D7607B">
        <w:rPr>
          <w:rFonts w:ascii="Calibri" w:hAnsi="Calibri"/>
        </w:rPr>
        <w:t>Friday, June 29</w:t>
      </w:r>
      <w:r w:rsidR="00D7607B" w:rsidRPr="00D7607B">
        <w:rPr>
          <w:rFonts w:ascii="Calibri" w:hAnsi="Calibri"/>
          <w:vertAlign w:val="superscript"/>
        </w:rPr>
        <w:t>th</w:t>
      </w:r>
      <w:r w:rsidR="00D7607B">
        <w:rPr>
          <w:rFonts w:ascii="Calibri" w:hAnsi="Calibri"/>
        </w:rPr>
        <w:t xml:space="preserve"> </w:t>
      </w:r>
      <w:r>
        <w:rPr>
          <w:rFonts w:ascii="Calibri" w:hAnsi="Calibri"/>
        </w:rPr>
        <w:t>from 5pm – 7pm at their Gallery</w:t>
      </w:r>
      <w:r w:rsidR="00426906">
        <w:rPr>
          <w:rFonts w:ascii="Calibri" w:hAnsi="Calibri"/>
        </w:rPr>
        <w:t xml:space="preserve"> in Concord, NH</w:t>
      </w:r>
      <w:r>
        <w:rPr>
          <w:rFonts w:ascii="Calibri" w:hAnsi="Calibri"/>
        </w:rPr>
        <w:t xml:space="preserve">. </w:t>
      </w:r>
      <w:r w:rsidR="000229F8">
        <w:rPr>
          <w:rFonts w:ascii="Calibri" w:hAnsi="Calibri"/>
        </w:rPr>
        <w:t>This reception is being</w:t>
      </w:r>
      <w:r w:rsidR="000229F8">
        <w:t xml:space="preserve"> held in conjunction with the League of NH Craftsmen’s</w:t>
      </w:r>
      <w:r w:rsidR="00426906">
        <w:t xml:space="preserve"> new exhibition</w:t>
      </w:r>
      <w:r w:rsidR="000229F8">
        <w:t xml:space="preserve"> </w:t>
      </w:r>
      <w:r w:rsidR="000229F8">
        <w:rPr>
          <w:i/>
        </w:rPr>
        <w:t>Celebrating 85 – The Stevens Collection</w:t>
      </w:r>
      <w:r w:rsidR="000229F8">
        <w:t>,</w:t>
      </w:r>
      <w:r w:rsidR="000229F8">
        <w:rPr>
          <w:i/>
        </w:rPr>
        <w:t xml:space="preserve"> </w:t>
      </w:r>
      <w:r w:rsidR="000229F8">
        <w:t>which is on display across the hall in the Gallery of the League of NH Craftsmen Headquarters.</w:t>
      </w:r>
    </w:p>
    <w:p w14:paraId="30B475F6" w14:textId="77777777" w:rsidR="00426906" w:rsidRDefault="00426906" w:rsidP="00384D44">
      <w:pPr>
        <w:spacing w:line="360" w:lineRule="auto"/>
        <w:rPr>
          <w:rFonts w:ascii="Calibri" w:hAnsi="Calibri"/>
        </w:rPr>
      </w:pPr>
    </w:p>
    <w:p w14:paraId="161E18AA" w14:textId="77777777" w:rsidR="007F73C7" w:rsidRPr="00D7607B" w:rsidRDefault="00384D44" w:rsidP="00384D44">
      <w:pPr>
        <w:spacing w:line="360" w:lineRule="auto"/>
        <w:rPr>
          <w:rFonts w:ascii="Calibri" w:hAnsi="Calibri"/>
        </w:rPr>
      </w:pPr>
      <w:r>
        <w:rPr>
          <w:rFonts w:ascii="Calibri" w:hAnsi="Calibri"/>
        </w:rPr>
        <w:t xml:space="preserve">For more information about the New Hampshire Furniture Masters Association, visit </w:t>
      </w:r>
      <w:hyperlink r:id="rId8" w:history="1">
        <w:r w:rsidRPr="00315382">
          <w:rPr>
            <w:rStyle w:val="Hyperlink"/>
            <w:rFonts w:ascii="Calibri" w:hAnsi="Calibri"/>
          </w:rPr>
          <w:t>http://furnituremasters.org/</w:t>
        </w:r>
      </w:hyperlink>
      <w:r>
        <w:rPr>
          <w:rFonts w:ascii="Calibri" w:hAnsi="Calibri"/>
        </w:rPr>
        <w:t>.</w:t>
      </w:r>
      <w:r w:rsidR="00D7607B">
        <w:rPr>
          <w:rFonts w:ascii="Calibri" w:hAnsi="Calibri"/>
        </w:rPr>
        <w:t xml:space="preserve"> For more information on the American Furniture Master Institute and the Prison Outreach Programs, visit </w:t>
      </w:r>
      <w:hyperlink r:id="rId9" w:history="1">
        <w:r w:rsidR="00D7607B" w:rsidRPr="007E4CBE">
          <w:rPr>
            <w:rStyle w:val="Hyperlink"/>
            <w:rFonts w:ascii="Calibri" w:hAnsi="Calibri"/>
          </w:rPr>
          <w:t>http://furnitureinstitute.org/</w:t>
        </w:r>
      </w:hyperlink>
      <w:r w:rsidR="00D7607B">
        <w:rPr>
          <w:rFonts w:ascii="Calibri" w:hAnsi="Calibri"/>
        </w:rPr>
        <w:t>.</w:t>
      </w:r>
    </w:p>
    <w:p w14:paraId="1BA4F160" w14:textId="77777777" w:rsidR="00D7607B" w:rsidRDefault="00D7607B" w:rsidP="00384D44">
      <w:pPr>
        <w:spacing w:line="360" w:lineRule="auto"/>
        <w:rPr>
          <w:rFonts w:ascii="Calibri" w:hAnsi="Calibri" w:cs="Cambria"/>
          <w:b/>
          <w:bCs/>
          <w:color w:val="1A1A1A"/>
        </w:rPr>
      </w:pPr>
    </w:p>
    <w:p w14:paraId="21CCAB85" w14:textId="77777777" w:rsidR="007F73C7" w:rsidRDefault="007F73C7" w:rsidP="00384D44">
      <w:pPr>
        <w:spacing w:line="360" w:lineRule="auto"/>
        <w:rPr>
          <w:rFonts w:ascii="Calibri" w:hAnsi="Calibri" w:cs="Cambria"/>
          <w:b/>
          <w:bCs/>
          <w:color w:val="1A1A1A"/>
        </w:rPr>
      </w:pPr>
      <w:r>
        <w:rPr>
          <w:rFonts w:ascii="Calibri" w:hAnsi="Calibri" w:cs="Cambria"/>
          <w:b/>
          <w:bCs/>
          <w:color w:val="1A1A1A"/>
        </w:rPr>
        <w:t>About the American Furniture Masters Institute</w:t>
      </w:r>
    </w:p>
    <w:p w14:paraId="43DCD745" w14:textId="77777777" w:rsidR="007F73C7" w:rsidRPr="0039725E" w:rsidRDefault="007F73C7" w:rsidP="00384D44">
      <w:pPr>
        <w:spacing w:line="360" w:lineRule="auto"/>
        <w:rPr>
          <w:rFonts w:ascii="Calibri" w:hAnsi="Calibri" w:cs="Cambria"/>
          <w:bCs/>
          <w:color w:val="1A1A1A"/>
        </w:rPr>
      </w:pPr>
      <w:r>
        <w:rPr>
          <w:rFonts w:ascii="Calibri" w:hAnsi="Calibri" w:cs="Cambria"/>
          <w:bCs/>
          <w:color w:val="1A1A1A"/>
        </w:rPr>
        <w:t xml:space="preserve">The American Furniture Masters Institute (AFMI) is the non-profit 501(c)(3) sister organization and vital arm of the New Hampshire Furniture Masters Association. AFMI supports educational endeavors that preserve the art of fine furniture making. For the past 15 years, the Institute has coordinated the Prison Outreach Program in New Hampshire and recently expanded the program to Maine. </w:t>
      </w:r>
    </w:p>
    <w:p w14:paraId="0A3B56A0" w14:textId="77777777" w:rsidR="007F73C7" w:rsidRDefault="007F73C7" w:rsidP="00384D44">
      <w:pPr>
        <w:spacing w:line="360" w:lineRule="auto"/>
        <w:rPr>
          <w:rFonts w:ascii="Calibri" w:hAnsi="Calibri" w:cs="Cambria"/>
          <w:b/>
          <w:bCs/>
          <w:color w:val="1A1A1A"/>
        </w:rPr>
      </w:pPr>
    </w:p>
    <w:p w14:paraId="2176E276" w14:textId="77777777" w:rsidR="00384D44" w:rsidRPr="00251AB5" w:rsidRDefault="00384D44" w:rsidP="00384D44">
      <w:pPr>
        <w:spacing w:line="360" w:lineRule="auto"/>
      </w:pPr>
      <w:r w:rsidRPr="00730631">
        <w:rPr>
          <w:rFonts w:ascii="Calibri" w:hAnsi="Calibri" w:cs="Cambria"/>
          <w:b/>
          <w:bCs/>
          <w:color w:val="1A1A1A"/>
        </w:rPr>
        <w:t>About New Hampshire Furniture Masters Association</w:t>
      </w:r>
    </w:p>
    <w:p w14:paraId="68DA9465" w14:textId="77777777" w:rsidR="00384D44" w:rsidRDefault="00384D44" w:rsidP="00384D44">
      <w:pPr>
        <w:spacing w:line="360" w:lineRule="auto"/>
        <w:rPr>
          <w:rFonts w:ascii="Calibri" w:hAnsi="Calibri"/>
        </w:rPr>
      </w:pPr>
      <w:r w:rsidRPr="00730631">
        <w:rPr>
          <w:rFonts w:ascii="Calibri" w:hAnsi="Calibri" w:cs="Arial"/>
          <w:color w:val="1A1A1A"/>
        </w:rPr>
        <w:t>The New Hampshire Furniture Masters Association (NHFM</w:t>
      </w:r>
      <w:r w:rsidR="007F73C7">
        <w:rPr>
          <w:rFonts w:ascii="Calibri" w:hAnsi="Calibri" w:cs="Arial"/>
          <w:color w:val="1A1A1A"/>
        </w:rPr>
        <w:t>A</w:t>
      </w:r>
      <w:r w:rsidRPr="00730631">
        <w:rPr>
          <w:rFonts w:ascii="Calibri" w:hAnsi="Calibri" w:cs="Arial"/>
          <w:color w:val="1A1A1A"/>
        </w:rPr>
        <w:t xml:space="preserve">) was formed in 1993 by a core group of furniture makers and several Concord-area business men and women. The founders had one goal in mind: to build public awareness of New Hampshire’s fine furniture makers and to cultivate an audience for their goods closer to home. The Furniture Masters continue striving to spread awareness of their craft into the present, working collaboratively and leveraging their potent body of collective knowledge and experience to stimulate one another’s creative output. </w:t>
      </w:r>
    </w:p>
    <w:p w14:paraId="247BC421" w14:textId="77777777" w:rsidR="00384D44" w:rsidRDefault="00384D44" w:rsidP="00384D44">
      <w:pPr>
        <w:spacing w:line="360" w:lineRule="auto"/>
        <w:rPr>
          <w:rFonts w:ascii="Calibri" w:hAnsi="Calibri"/>
        </w:rPr>
      </w:pPr>
    </w:p>
    <w:p w14:paraId="3B1FECDF" w14:textId="77777777" w:rsidR="00384D44" w:rsidRPr="00730631" w:rsidRDefault="00384D44" w:rsidP="00384D44">
      <w:pPr>
        <w:spacing w:line="360" w:lineRule="auto"/>
        <w:rPr>
          <w:rFonts w:ascii="Calibri" w:hAnsi="Calibri"/>
        </w:rPr>
      </w:pPr>
    </w:p>
    <w:p w14:paraId="52CEFA68" w14:textId="77777777" w:rsidR="005D2254" w:rsidRDefault="00384D44" w:rsidP="00426906">
      <w:pPr>
        <w:spacing w:line="360" w:lineRule="auto"/>
      </w:pPr>
      <w:r>
        <w:t>###</w:t>
      </w:r>
    </w:p>
    <w:sectPr w:rsidR="005D2254" w:rsidSect="006745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44"/>
    <w:rsid w:val="000229F8"/>
    <w:rsid w:val="000C6D61"/>
    <w:rsid w:val="001D0617"/>
    <w:rsid w:val="00384D44"/>
    <w:rsid w:val="0039725E"/>
    <w:rsid w:val="00426906"/>
    <w:rsid w:val="005D2254"/>
    <w:rsid w:val="006745D7"/>
    <w:rsid w:val="007F73C7"/>
    <w:rsid w:val="00CC25D0"/>
    <w:rsid w:val="00D7607B"/>
    <w:rsid w:val="00E040A7"/>
    <w:rsid w:val="00E16C0F"/>
    <w:rsid w:val="00EA34DA"/>
    <w:rsid w:val="00FA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E6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D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D44"/>
    <w:rPr>
      <w:color w:val="0563C1" w:themeColor="hyperlink"/>
      <w:u w:val="single"/>
    </w:rPr>
  </w:style>
  <w:style w:type="paragraph" w:styleId="Caption">
    <w:name w:val="caption"/>
    <w:basedOn w:val="Normal"/>
    <w:next w:val="Normal"/>
    <w:uiPriority w:val="35"/>
    <w:unhideWhenUsed/>
    <w:qFormat/>
    <w:rsid w:val="007F73C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381954">
      <w:bodyDiv w:val="1"/>
      <w:marLeft w:val="0"/>
      <w:marRight w:val="0"/>
      <w:marTop w:val="0"/>
      <w:marBottom w:val="0"/>
      <w:divBdr>
        <w:top w:val="none" w:sz="0" w:space="0" w:color="auto"/>
        <w:left w:val="none" w:sz="0" w:space="0" w:color="auto"/>
        <w:bottom w:val="none" w:sz="0" w:space="0" w:color="auto"/>
        <w:right w:val="none" w:sz="0" w:space="0" w:color="auto"/>
      </w:divBdr>
    </w:div>
    <w:div w:id="20056690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news@sullivancreative.com" TargetMode="External"/><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hyperlink" Target="http://furnituremasters.org/" TargetMode="External"/><Relationship Id="rId9" Type="http://schemas.openxmlformats.org/officeDocument/2006/relationships/hyperlink" Target="http://furnitureinstitute.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465</Words>
  <Characters>2654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Sullivan</dc:creator>
  <cp:keywords/>
  <dc:description/>
  <cp:lastModifiedBy>Pam Sullivan</cp:lastModifiedBy>
  <cp:revision>4</cp:revision>
  <cp:lastPrinted>2018-06-20T14:16:00Z</cp:lastPrinted>
  <dcterms:created xsi:type="dcterms:W3CDTF">2018-06-20T12:44:00Z</dcterms:created>
  <dcterms:modified xsi:type="dcterms:W3CDTF">2018-06-20T19:14:00Z</dcterms:modified>
</cp:coreProperties>
</file>