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4D0DB" w14:textId="77777777" w:rsidR="009C13DA" w:rsidRDefault="009C13DA" w:rsidP="009C13DA">
      <w:pPr>
        <w:rPr>
          <w:rFonts w:ascii="Calibri" w:hAnsi="Calibri"/>
        </w:rPr>
      </w:pPr>
      <w:r>
        <w:rPr>
          <w:rFonts w:ascii="Calibri" w:hAnsi="Calibri"/>
          <w:noProof/>
        </w:rPr>
        <w:drawing>
          <wp:anchor distT="0" distB="0" distL="114300" distR="114300" simplePos="0" relativeHeight="251659264" behindDoc="0" locked="0" layoutInCell="1" allowOverlap="1" wp14:anchorId="2B437789" wp14:editId="564D9ABC">
            <wp:simplePos x="0" y="0"/>
            <wp:positionH relativeFrom="column">
              <wp:posOffset>-517348</wp:posOffset>
            </wp:positionH>
            <wp:positionV relativeFrom="paragraph">
              <wp:posOffset>-680689</wp:posOffset>
            </wp:positionV>
            <wp:extent cx="1769560" cy="68570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FMA 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9560" cy="685705"/>
                    </a:xfrm>
                    <a:prstGeom prst="rect">
                      <a:avLst/>
                    </a:prstGeom>
                  </pic:spPr>
                </pic:pic>
              </a:graphicData>
            </a:graphic>
            <wp14:sizeRelH relativeFrom="page">
              <wp14:pctWidth>0</wp14:pctWidth>
            </wp14:sizeRelH>
            <wp14:sizeRelV relativeFrom="page">
              <wp14:pctHeight>0</wp14:pctHeight>
            </wp14:sizeRelV>
          </wp:anchor>
        </w:drawing>
      </w:r>
    </w:p>
    <w:p w14:paraId="4DDD33E7" w14:textId="77777777" w:rsidR="009C13DA" w:rsidRDefault="009C13DA" w:rsidP="009C13DA">
      <w:pPr>
        <w:rPr>
          <w:rFonts w:ascii="Calibri" w:hAnsi="Calibri"/>
        </w:rPr>
      </w:pPr>
      <w:r>
        <w:rPr>
          <w:rFonts w:ascii="Calibri" w:hAnsi="Calibri"/>
        </w:rPr>
        <w:t>FOR IMMEDIATE RELEASE</w:t>
      </w:r>
    </w:p>
    <w:p w14:paraId="3A1D16A9" w14:textId="6C04565A" w:rsidR="009C13DA" w:rsidRDefault="009C13DA" w:rsidP="009C13DA">
      <w:pPr>
        <w:rPr>
          <w:rFonts w:ascii="Calibri" w:hAnsi="Calibri"/>
        </w:rPr>
      </w:pPr>
      <w:r>
        <w:rPr>
          <w:rFonts w:ascii="Calibri" w:hAnsi="Calibri"/>
        </w:rPr>
        <w:t xml:space="preserve">DATE: </w:t>
      </w:r>
      <w:r w:rsidR="007E4460">
        <w:rPr>
          <w:rFonts w:ascii="Calibri" w:hAnsi="Calibri"/>
        </w:rPr>
        <w:t>June 27, 2018</w:t>
      </w:r>
    </w:p>
    <w:p w14:paraId="08FB20E6" w14:textId="77777777" w:rsidR="009C13DA" w:rsidRDefault="009C13DA" w:rsidP="009C13DA">
      <w:pPr>
        <w:rPr>
          <w:rFonts w:ascii="Calibri" w:hAnsi="Calibri"/>
        </w:rPr>
      </w:pPr>
      <w:r>
        <w:rPr>
          <w:rFonts w:ascii="Calibri" w:hAnsi="Calibri"/>
        </w:rPr>
        <w:t xml:space="preserve">CONTACT: Pam Sullivan, </w:t>
      </w:r>
      <w:hyperlink r:id="rId5" w:history="1">
        <w:r w:rsidRPr="0035058F">
          <w:rPr>
            <w:rStyle w:val="Hyperlink"/>
            <w:rFonts w:ascii="Calibri" w:hAnsi="Calibri"/>
          </w:rPr>
          <w:t>news@sullivancreative.com</w:t>
        </w:r>
      </w:hyperlink>
      <w:r>
        <w:rPr>
          <w:rFonts w:ascii="Calibri" w:hAnsi="Calibri"/>
        </w:rPr>
        <w:t>, (603) 228-0836</w:t>
      </w:r>
    </w:p>
    <w:p w14:paraId="2529C051" w14:textId="77777777" w:rsidR="009C13DA" w:rsidRDefault="009C13DA" w:rsidP="009C13DA">
      <w:pPr>
        <w:rPr>
          <w:rFonts w:ascii="Calibri" w:hAnsi="Calibri"/>
        </w:rPr>
      </w:pPr>
    </w:p>
    <w:p w14:paraId="4DC3B612" w14:textId="77777777" w:rsidR="009C13DA" w:rsidRPr="00251AB5" w:rsidRDefault="009C13DA" w:rsidP="009C13DA">
      <w:pPr>
        <w:rPr>
          <w:rFonts w:ascii="Calibri" w:hAnsi="Calibri"/>
          <w:b/>
          <w:sz w:val="26"/>
          <w:szCs w:val="26"/>
        </w:rPr>
      </w:pPr>
    </w:p>
    <w:p w14:paraId="682CB7CA" w14:textId="77777777" w:rsidR="009C13DA" w:rsidRPr="00251AB5" w:rsidRDefault="009C13DA" w:rsidP="002F3E44">
      <w:pPr>
        <w:jc w:val="center"/>
        <w:rPr>
          <w:rFonts w:ascii="Calibri" w:hAnsi="Calibri"/>
          <w:b/>
          <w:sz w:val="26"/>
          <w:szCs w:val="26"/>
        </w:rPr>
      </w:pPr>
      <w:r>
        <w:rPr>
          <w:rFonts w:ascii="Calibri" w:hAnsi="Calibri"/>
          <w:b/>
          <w:sz w:val="26"/>
          <w:szCs w:val="26"/>
        </w:rPr>
        <w:t>Join the NH Furniture Masters</w:t>
      </w:r>
      <w:r w:rsidR="002F3E44">
        <w:rPr>
          <w:rFonts w:ascii="Calibri" w:hAnsi="Calibri"/>
          <w:b/>
          <w:sz w:val="26"/>
          <w:szCs w:val="26"/>
        </w:rPr>
        <w:t xml:space="preserve"> </w:t>
      </w:r>
      <w:r>
        <w:rPr>
          <w:rFonts w:ascii="Calibri" w:hAnsi="Calibri"/>
          <w:b/>
          <w:sz w:val="26"/>
          <w:szCs w:val="26"/>
        </w:rPr>
        <w:t>at Castle in the Clouds</w:t>
      </w:r>
      <w:r w:rsidRPr="00251AB5">
        <w:rPr>
          <w:rFonts w:ascii="Calibri" w:hAnsi="Calibri"/>
          <w:b/>
          <w:i/>
          <w:sz w:val="26"/>
          <w:szCs w:val="26"/>
        </w:rPr>
        <w:t xml:space="preserve"> </w:t>
      </w:r>
      <w:r w:rsidRPr="00251AB5">
        <w:rPr>
          <w:rFonts w:ascii="Calibri" w:hAnsi="Calibri"/>
          <w:b/>
          <w:sz w:val="26"/>
          <w:szCs w:val="26"/>
        </w:rPr>
        <w:t xml:space="preserve"> </w:t>
      </w:r>
    </w:p>
    <w:p w14:paraId="1693A5C3" w14:textId="77777777" w:rsidR="009C13DA" w:rsidRDefault="009C13DA" w:rsidP="009C13DA">
      <w:pPr>
        <w:jc w:val="center"/>
        <w:rPr>
          <w:rFonts w:ascii="Calibri" w:hAnsi="Calibri"/>
          <w:b/>
          <w:sz w:val="26"/>
          <w:szCs w:val="26"/>
        </w:rPr>
      </w:pPr>
      <w:r>
        <w:rPr>
          <w:rFonts w:ascii="Calibri" w:hAnsi="Calibri"/>
          <w:b/>
          <w:sz w:val="26"/>
          <w:szCs w:val="26"/>
        </w:rPr>
        <w:t>Sunday</w:t>
      </w:r>
      <w:r w:rsidRPr="00251AB5">
        <w:rPr>
          <w:rFonts w:ascii="Calibri" w:hAnsi="Calibri"/>
          <w:b/>
          <w:sz w:val="26"/>
          <w:szCs w:val="26"/>
        </w:rPr>
        <w:t>,</w:t>
      </w:r>
      <w:r>
        <w:rPr>
          <w:rFonts w:ascii="Calibri" w:hAnsi="Calibri"/>
          <w:b/>
          <w:sz w:val="26"/>
          <w:szCs w:val="26"/>
        </w:rPr>
        <w:t xml:space="preserve"> July 15</w:t>
      </w:r>
      <w:r w:rsidRPr="009C13DA">
        <w:rPr>
          <w:rFonts w:ascii="Calibri" w:hAnsi="Calibri"/>
          <w:b/>
          <w:sz w:val="26"/>
          <w:szCs w:val="26"/>
          <w:vertAlign w:val="superscript"/>
        </w:rPr>
        <w:t>th</w:t>
      </w:r>
      <w:r>
        <w:rPr>
          <w:rFonts w:ascii="Calibri" w:hAnsi="Calibri"/>
          <w:b/>
          <w:sz w:val="26"/>
          <w:szCs w:val="26"/>
        </w:rPr>
        <w:t>, Moultonborough, NH</w:t>
      </w:r>
    </w:p>
    <w:p w14:paraId="394AFA77" w14:textId="77777777" w:rsidR="009C13DA" w:rsidRDefault="009C13DA" w:rsidP="009C13DA">
      <w:pPr>
        <w:spacing w:line="360" w:lineRule="auto"/>
        <w:rPr>
          <w:rFonts w:ascii="Calibri" w:hAnsi="Calibri"/>
          <w:i/>
        </w:rPr>
      </w:pPr>
    </w:p>
    <w:p w14:paraId="0C776BCB" w14:textId="77777777" w:rsidR="009C13DA" w:rsidRDefault="002F3E44" w:rsidP="009C13DA">
      <w:pPr>
        <w:spacing w:line="360" w:lineRule="auto"/>
        <w:rPr>
          <w:rFonts w:ascii="Calibri" w:hAnsi="Calibri"/>
        </w:rPr>
      </w:pPr>
      <w:r>
        <w:rPr>
          <w:rFonts w:ascii="Calibri" w:hAnsi="Calibri"/>
          <w:noProof/>
        </w:rPr>
        <w:drawing>
          <wp:anchor distT="0" distB="0" distL="114300" distR="114300" simplePos="0" relativeHeight="251660288" behindDoc="0" locked="0" layoutInCell="1" allowOverlap="1" wp14:anchorId="67660C4C" wp14:editId="50F2B94B">
            <wp:simplePos x="0" y="0"/>
            <wp:positionH relativeFrom="column">
              <wp:posOffset>4279900</wp:posOffset>
            </wp:positionH>
            <wp:positionV relativeFrom="paragraph">
              <wp:posOffset>19685</wp:posOffset>
            </wp:positionV>
            <wp:extent cx="2287270" cy="2287270"/>
            <wp:effectExtent l="0" t="0" r="0" b="0"/>
            <wp:wrapSquare wrapText="bothSides"/>
            <wp:docPr id="3" name="Picture 3" descr="/Users/designer4/Desktop/IMG_49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signer4/Desktop/IMG_499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7270" cy="228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3DA">
        <w:rPr>
          <w:rFonts w:ascii="Calibri" w:hAnsi="Calibri"/>
          <w:i/>
        </w:rPr>
        <w:t xml:space="preserve">MOULTONBOROUGH, NH — </w:t>
      </w:r>
      <w:r w:rsidR="009C13DA">
        <w:rPr>
          <w:rFonts w:ascii="Calibri" w:hAnsi="Calibri"/>
        </w:rPr>
        <w:t>The New Hampshire Furniture Masters Association</w:t>
      </w:r>
      <w:r w:rsidR="00F642CE">
        <w:rPr>
          <w:rFonts w:ascii="Calibri" w:hAnsi="Calibri"/>
        </w:rPr>
        <w:t xml:space="preserve"> will make a pop-up appearance on July 15</w:t>
      </w:r>
      <w:r w:rsidR="00F642CE" w:rsidRPr="00F642CE">
        <w:rPr>
          <w:rFonts w:ascii="Calibri" w:hAnsi="Calibri"/>
          <w:vertAlign w:val="superscript"/>
        </w:rPr>
        <w:t>th</w:t>
      </w:r>
      <w:r w:rsidR="00F642CE">
        <w:rPr>
          <w:rFonts w:ascii="Calibri" w:hAnsi="Calibri"/>
        </w:rPr>
        <w:t xml:space="preserve"> at Castle in the Clouds, 455 Mountain Road in Mo</w:t>
      </w:r>
      <w:r>
        <w:rPr>
          <w:rFonts w:ascii="Calibri" w:hAnsi="Calibri"/>
        </w:rPr>
        <w:t xml:space="preserve">ultonborough, NH. This event </w:t>
      </w:r>
      <w:r w:rsidR="00F642CE">
        <w:rPr>
          <w:rFonts w:ascii="Calibri" w:hAnsi="Calibri"/>
        </w:rPr>
        <w:t>features a Daytime Exhibit</w:t>
      </w:r>
      <w:r>
        <w:rPr>
          <w:rFonts w:ascii="Calibri" w:hAnsi="Calibri"/>
        </w:rPr>
        <w:t xml:space="preserve"> from</w:t>
      </w:r>
      <w:r w:rsidR="00F642CE">
        <w:rPr>
          <w:rFonts w:ascii="Calibri" w:hAnsi="Calibri"/>
        </w:rPr>
        <w:t xml:space="preserve"> 10am – 5:30pm and a ticketed</w:t>
      </w:r>
      <w:r>
        <w:rPr>
          <w:rFonts w:ascii="Calibri" w:hAnsi="Calibri"/>
        </w:rPr>
        <w:t xml:space="preserve"> Evening Reception from</w:t>
      </w:r>
      <w:r w:rsidR="00F642CE">
        <w:rPr>
          <w:rFonts w:ascii="Calibri" w:hAnsi="Calibri"/>
        </w:rPr>
        <w:t xml:space="preserve"> 6pm – 7:30pm. </w:t>
      </w:r>
    </w:p>
    <w:p w14:paraId="5C6F05F0" w14:textId="77777777" w:rsidR="002F3E44" w:rsidRDefault="002F3E44" w:rsidP="009C13DA">
      <w:pPr>
        <w:spacing w:line="360" w:lineRule="auto"/>
        <w:rPr>
          <w:rFonts w:ascii="Calibri" w:hAnsi="Calibri"/>
        </w:rPr>
      </w:pPr>
    </w:p>
    <w:p w14:paraId="2A43B50F" w14:textId="499D3809" w:rsidR="00F642CE" w:rsidRPr="009C13DA" w:rsidRDefault="00F642CE" w:rsidP="009C13DA">
      <w:pPr>
        <w:spacing w:line="360" w:lineRule="auto"/>
        <w:rPr>
          <w:rFonts w:ascii="Calibri" w:hAnsi="Calibri"/>
        </w:rPr>
      </w:pPr>
      <w:r>
        <w:rPr>
          <w:rFonts w:ascii="Calibri" w:hAnsi="Calibri"/>
        </w:rPr>
        <w:t xml:space="preserve">During the Daytime Exhibit, participating Furniture Masters will be </w:t>
      </w:r>
      <w:r w:rsidR="007E4460">
        <w:rPr>
          <w:rFonts w:ascii="Calibri" w:hAnsi="Calibri"/>
        </w:rPr>
        <w:t>inside</w:t>
      </w:r>
      <w:r>
        <w:rPr>
          <w:rFonts w:ascii="Calibri" w:hAnsi="Calibri"/>
        </w:rPr>
        <w:t xml:space="preserve"> the Castle sharing the details of fine furniture making and explaining the designs and techniques used to make many of the Castle’s antique furnishings. This is an “added bonus” included with Castle admission.</w:t>
      </w:r>
    </w:p>
    <w:p w14:paraId="0285D75F" w14:textId="77777777" w:rsidR="009C13DA" w:rsidRDefault="009C13DA" w:rsidP="009C13DA">
      <w:pPr>
        <w:spacing w:line="360" w:lineRule="auto"/>
        <w:rPr>
          <w:rFonts w:ascii="Calibri" w:hAnsi="Calibri"/>
          <w:i/>
        </w:rPr>
      </w:pPr>
    </w:p>
    <w:p w14:paraId="3EB02909" w14:textId="2A3CACFB" w:rsidR="00823B2F" w:rsidRPr="009B0F54" w:rsidRDefault="00F642CE" w:rsidP="009C13DA">
      <w:pPr>
        <w:spacing w:line="360" w:lineRule="auto"/>
        <w:rPr>
          <w:rFonts w:ascii="Calibri" w:hAnsi="Calibri"/>
        </w:rPr>
      </w:pPr>
      <w:r>
        <w:rPr>
          <w:rFonts w:ascii="Calibri" w:hAnsi="Calibri"/>
        </w:rPr>
        <w:t xml:space="preserve">At the Evening Reception, </w:t>
      </w:r>
      <w:r w:rsidR="002F3E44">
        <w:rPr>
          <w:rFonts w:ascii="Calibri" w:hAnsi="Calibri"/>
        </w:rPr>
        <w:t>each</w:t>
      </w:r>
      <w:r w:rsidR="007E4460">
        <w:rPr>
          <w:rFonts w:ascii="Calibri" w:hAnsi="Calibri"/>
        </w:rPr>
        <w:t xml:space="preserve"> Master</w:t>
      </w:r>
      <w:r>
        <w:rPr>
          <w:rFonts w:ascii="Calibri" w:hAnsi="Calibri"/>
        </w:rPr>
        <w:t xml:space="preserve"> </w:t>
      </w:r>
      <w:r w:rsidR="002F3E44">
        <w:rPr>
          <w:rFonts w:ascii="Calibri" w:hAnsi="Calibri"/>
        </w:rPr>
        <w:t>will</w:t>
      </w:r>
      <w:r>
        <w:rPr>
          <w:rFonts w:ascii="Calibri" w:hAnsi="Calibri"/>
        </w:rPr>
        <w:t xml:space="preserve"> showcase a recent piece of </w:t>
      </w:r>
      <w:r w:rsidR="007E4460">
        <w:rPr>
          <w:rFonts w:ascii="Calibri" w:hAnsi="Calibri"/>
        </w:rPr>
        <w:t xml:space="preserve">their own </w:t>
      </w:r>
      <w:r>
        <w:rPr>
          <w:rFonts w:ascii="Calibri" w:hAnsi="Calibri"/>
        </w:rPr>
        <w:t xml:space="preserve">work and discuss the design, creation, and inspirations behind their piece. Enjoy wine and hors d’oeuvres, celebrate art and craftsmanship, and take in the gorgeous views of Lake Winnipesaukee. Tickets for the Evening Reception are $25 per person. Space for this reception is limited – purchasing tickets in advance is highly recommended. </w:t>
      </w:r>
      <w:bookmarkStart w:id="0" w:name="_GoBack"/>
      <w:bookmarkEnd w:id="0"/>
      <w:r w:rsidR="00823B2F">
        <w:rPr>
          <w:rFonts w:ascii="Calibri" w:hAnsi="Calibri"/>
        </w:rPr>
        <w:t xml:space="preserve">To purchase tickets and learn more about this event, visit </w:t>
      </w:r>
      <w:hyperlink r:id="rId7" w:history="1">
        <w:r w:rsidR="00823B2F" w:rsidRPr="00823B2F">
          <w:rPr>
            <w:rStyle w:val="Hyperlink"/>
            <w:rFonts w:ascii="Calibri" w:hAnsi="Calibri"/>
          </w:rPr>
          <w:t>castleintheclouds.org</w:t>
        </w:r>
      </w:hyperlink>
      <w:r w:rsidR="00823B2F">
        <w:rPr>
          <w:rFonts w:ascii="Calibri" w:hAnsi="Calibri"/>
        </w:rPr>
        <w:t xml:space="preserve">. </w:t>
      </w:r>
    </w:p>
    <w:p w14:paraId="2591713E" w14:textId="77777777" w:rsidR="009C13DA" w:rsidRDefault="009C13DA" w:rsidP="009C13DA">
      <w:pPr>
        <w:spacing w:line="360" w:lineRule="auto"/>
        <w:rPr>
          <w:rFonts w:ascii="Calibri" w:hAnsi="Calibri" w:cs="Cambria"/>
          <w:b/>
          <w:bCs/>
          <w:color w:val="1A1A1A"/>
        </w:rPr>
      </w:pPr>
    </w:p>
    <w:p w14:paraId="57B22E24" w14:textId="77777777" w:rsidR="00F642CE" w:rsidRPr="00F642CE" w:rsidRDefault="00F642CE" w:rsidP="009C13DA">
      <w:pPr>
        <w:spacing w:line="360" w:lineRule="auto"/>
        <w:rPr>
          <w:rFonts w:ascii="Calibri" w:hAnsi="Calibri" w:cs="Cambria"/>
          <w:bCs/>
          <w:color w:val="1A1A1A"/>
        </w:rPr>
      </w:pPr>
      <w:r>
        <w:rPr>
          <w:rFonts w:ascii="Calibri" w:hAnsi="Calibri" w:cs="Cambria"/>
          <w:b/>
          <w:bCs/>
          <w:color w:val="1A1A1A"/>
        </w:rPr>
        <w:t xml:space="preserve">Participating Masters: </w:t>
      </w:r>
      <w:r>
        <w:rPr>
          <w:rFonts w:ascii="Calibri" w:hAnsi="Calibri" w:cs="Cambria"/>
          <w:bCs/>
          <w:color w:val="1A1A1A"/>
        </w:rPr>
        <w:t xml:space="preserve">Terry Moore, Jon Brooks, Ted Blachly, Tim Coleman, Jeff Cooper and Invited Artists Duncan Gowdy, Owain Harris, and Evan Court. </w:t>
      </w:r>
    </w:p>
    <w:p w14:paraId="69A0F404" w14:textId="77777777" w:rsidR="00F642CE" w:rsidRDefault="002F3E44" w:rsidP="009C13DA">
      <w:pPr>
        <w:spacing w:line="360" w:lineRule="auto"/>
        <w:rPr>
          <w:rFonts w:ascii="Calibri" w:hAnsi="Calibri" w:cs="Cambria"/>
          <w:b/>
          <w:bCs/>
          <w:color w:val="1A1A1A"/>
        </w:rPr>
      </w:pPr>
      <w:r>
        <w:rPr>
          <w:rFonts w:ascii="Calibri" w:hAnsi="Calibri" w:cs="Cambria"/>
          <w:b/>
          <w:bCs/>
          <w:noProof/>
          <w:color w:val="1A1A1A"/>
        </w:rPr>
        <w:drawing>
          <wp:anchor distT="0" distB="0" distL="114300" distR="114300" simplePos="0" relativeHeight="251661312" behindDoc="0" locked="0" layoutInCell="1" allowOverlap="1" wp14:anchorId="58E4AF23" wp14:editId="581FC5ED">
            <wp:simplePos x="0" y="0"/>
            <wp:positionH relativeFrom="column">
              <wp:posOffset>4854575</wp:posOffset>
            </wp:positionH>
            <wp:positionV relativeFrom="paragraph">
              <wp:posOffset>205105</wp:posOffset>
            </wp:positionV>
            <wp:extent cx="1659255" cy="411480"/>
            <wp:effectExtent l="0" t="0" r="0" b="0"/>
            <wp:wrapSquare wrapText="bothSides"/>
            <wp:docPr id="4" name="Picture 4" descr="/Users/designer4/Desktop/548443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signer4/Desktop/5484436_or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25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E2E98" w14:textId="77777777" w:rsidR="009C13DA" w:rsidRDefault="002F3E44" w:rsidP="009C13DA">
      <w:pPr>
        <w:spacing w:line="360" w:lineRule="auto"/>
        <w:rPr>
          <w:rFonts w:ascii="Calibri" w:hAnsi="Calibri" w:cs="Cambria"/>
          <w:bCs/>
          <w:color w:val="1A1A1A"/>
        </w:rPr>
      </w:pPr>
      <w:r>
        <w:rPr>
          <w:rFonts w:ascii="Calibri" w:hAnsi="Calibri" w:cs="Cambria"/>
          <w:bCs/>
          <w:color w:val="1A1A1A"/>
        </w:rPr>
        <w:t xml:space="preserve">This event is generously sponsored by Christopher P. Williams Architects. </w:t>
      </w:r>
    </w:p>
    <w:p w14:paraId="410E61B3" w14:textId="77777777" w:rsidR="002F3E44" w:rsidRDefault="002F3E44" w:rsidP="009C13DA">
      <w:pPr>
        <w:spacing w:line="360" w:lineRule="auto"/>
        <w:rPr>
          <w:rFonts w:ascii="Calibri" w:hAnsi="Calibri" w:cs="Cambria"/>
          <w:bCs/>
          <w:color w:val="1A1A1A"/>
        </w:rPr>
      </w:pPr>
    </w:p>
    <w:p w14:paraId="5FC6D9C1" w14:textId="77777777" w:rsidR="002F3E44" w:rsidRPr="002F3E44" w:rsidRDefault="002F3E44" w:rsidP="009C13DA">
      <w:pPr>
        <w:spacing w:line="360" w:lineRule="auto"/>
        <w:rPr>
          <w:rFonts w:ascii="Calibri" w:hAnsi="Calibri" w:cs="Cambria"/>
          <w:bCs/>
          <w:color w:val="1A1A1A"/>
        </w:rPr>
      </w:pPr>
    </w:p>
    <w:p w14:paraId="6A9CB720" w14:textId="77777777" w:rsidR="009C13DA" w:rsidRPr="00251AB5" w:rsidRDefault="009C13DA" w:rsidP="009C13DA">
      <w:pPr>
        <w:spacing w:line="360" w:lineRule="auto"/>
      </w:pPr>
      <w:r w:rsidRPr="00730631">
        <w:rPr>
          <w:rFonts w:ascii="Calibri" w:hAnsi="Calibri" w:cs="Cambria"/>
          <w:b/>
          <w:bCs/>
          <w:color w:val="1A1A1A"/>
        </w:rPr>
        <w:t>About New Hampshire Furniture Masters Association</w:t>
      </w:r>
    </w:p>
    <w:p w14:paraId="192A23B0" w14:textId="77777777" w:rsidR="009C13DA" w:rsidRDefault="009C13DA" w:rsidP="009C13DA">
      <w:pPr>
        <w:spacing w:line="360" w:lineRule="auto"/>
        <w:rPr>
          <w:rFonts w:ascii="Calibri" w:hAnsi="Calibri"/>
        </w:rPr>
      </w:pPr>
      <w:r w:rsidRPr="00730631">
        <w:rPr>
          <w:rFonts w:ascii="Calibri" w:hAnsi="Calibri" w:cs="Arial"/>
          <w:color w:val="1A1A1A"/>
        </w:rPr>
        <w:t xml:space="preserve">The New Hampshire Furniture Masters Association (NHFM) was formed in 1993 by a core group of furniture makers and several Concord-area business men and women. The founders had one goal in mind: to build public awareness of New Hampshire’s fine furniture makers and to cultivate an audience for their goods closer to home. The Furniture Masters continue striving to spread awareness of their craft into the present, working collaboratively and leveraging their potent body of collective knowledge and experience to stimulate one another’s creative output. </w:t>
      </w:r>
    </w:p>
    <w:p w14:paraId="00A7E158" w14:textId="77777777" w:rsidR="009C13DA" w:rsidRPr="00730631" w:rsidRDefault="009C13DA" w:rsidP="009C13DA">
      <w:pPr>
        <w:spacing w:line="360" w:lineRule="auto"/>
        <w:rPr>
          <w:rFonts w:ascii="Calibri" w:hAnsi="Calibri"/>
        </w:rPr>
      </w:pPr>
    </w:p>
    <w:p w14:paraId="437CAE9B" w14:textId="77777777" w:rsidR="009C13DA" w:rsidRPr="00E840C9" w:rsidRDefault="009C13DA" w:rsidP="009C13DA">
      <w:pPr>
        <w:spacing w:line="360" w:lineRule="auto"/>
      </w:pPr>
      <w:r>
        <w:t>###</w:t>
      </w:r>
    </w:p>
    <w:p w14:paraId="21434EA6" w14:textId="77777777" w:rsidR="005D2254" w:rsidRDefault="005D2254"/>
    <w:sectPr w:rsidR="005D2254" w:rsidSect="0067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DA"/>
    <w:rsid w:val="002C461A"/>
    <w:rsid w:val="002F3E44"/>
    <w:rsid w:val="005D2254"/>
    <w:rsid w:val="006745D7"/>
    <w:rsid w:val="007E4460"/>
    <w:rsid w:val="00823B2F"/>
    <w:rsid w:val="009B0F54"/>
    <w:rsid w:val="009C13DA"/>
    <w:rsid w:val="00F6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AE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3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news@sullivancreative.com" TargetMode="External"/><Relationship Id="rId6" Type="http://schemas.openxmlformats.org/officeDocument/2006/relationships/image" Target="media/image2.jpeg"/><Relationship Id="rId7" Type="http://schemas.openxmlformats.org/officeDocument/2006/relationships/hyperlink" Target="https://www.castleintheclouds.org/"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332</Words>
  <Characters>1896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Sullivan</dc:creator>
  <cp:keywords/>
  <dc:description/>
  <cp:lastModifiedBy>Pam Sullivan</cp:lastModifiedBy>
  <cp:revision>4</cp:revision>
  <cp:lastPrinted>2018-06-26T19:50:00Z</cp:lastPrinted>
  <dcterms:created xsi:type="dcterms:W3CDTF">2018-06-26T19:20:00Z</dcterms:created>
  <dcterms:modified xsi:type="dcterms:W3CDTF">2018-06-27T13:06:00Z</dcterms:modified>
</cp:coreProperties>
</file>